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2E" w:rsidRDefault="00C2332E" w:rsidP="00C2332E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C171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оценки сварных соединений.</w:t>
      </w:r>
    </w:p>
    <w:p w:rsidR="00C2332E" w:rsidRDefault="00C2332E" w:rsidP="00C2332E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32E" w:rsidRPr="00C171B6" w:rsidRDefault="00C2332E" w:rsidP="00C233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B6">
        <w:rPr>
          <w:rFonts w:ascii="Times New Roman" w:hAnsi="Times New Roman" w:cs="Times New Roman"/>
          <w:b/>
          <w:sz w:val="24"/>
          <w:szCs w:val="24"/>
        </w:rPr>
        <w:t>ВИК (</w:t>
      </w:r>
      <w:r>
        <w:rPr>
          <w:rFonts w:ascii="Times New Roman" w:hAnsi="Times New Roman" w:cs="Times New Roman"/>
          <w:b/>
          <w:sz w:val="24"/>
          <w:szCs w:val="24"/>
        </w:rPr>
        <w:t>сварка стыковых соединений</w:t>
      </w:r>
      <w:r w:rsidRPr="00C171B6">
        <w:rPr>
          <w:rFonts w:ascii="Times New Roman" w:hAnsi="Times New Roman" w:cs="Times New Roman"/>
          <w:b/>
          <w:sz w:val="24"/>
          <w:szCs w:val="24"/>
        </w:rPr>
        <w:t xml:space="preserve"> пластин или труб)</w:t>
      </w:r>
    </w:p>
    <w:p w:rsidR="00C2332E" w:rsidRDefault="00C2332E" w:rsidP="00C233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2127"/>
        <w:gridCol w:w="2126"/>
        <w:gridCol w:w="2126"/>
        <w:gridCol w:w="3827"/>
        <w:gridCol w:w="3227"/>
      </w:tblGrid>
      <w:tr w:rsidR="00C2332E" w:rsidTr="00B121FB">
        <w:tc>
          <w:tcPr>
            <w:tcW w:w="2376" w:type="dxa"/>
            <w:vAlign w:val="center"/>
          </w:tcPr>
          <w:p w:rsidR="00C2332E" w:rsidRPr="00900ECE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дефекта</w:t>
            </w:r>
          </w:p>
        </w:tc>
        <w:tc>
          <w:tcPr>
            <w:tcW w:w="2127" w:type="dxa"/>
            <w:vAlign w:val="center"/>
          </w:tcPr>
          <w:p w:rsidR="00C2332E" w:rsidRPr="00F36BF4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группы </w:t>
            </w:r>
            <w:proofErr w:type="spellStart"/>
            <w:r w:rsidRPr="00F36BF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proofErr w:type="spellEnd"/>
          </w:p>
        </w:tc>
        <w:tc>
          <w:tcPr>
            <w:tcW w:w="2126" w:type="dxa"/>
            <w:vAlign w:val="center"/>
          </w:tcPr>
          <w:p w:rsidR="00C2332E" w:rsidRPr="00F36BF4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группы </w:t>
            </w:r>
            <w:proofErr w:type="spellStart"/>
            <w:r w:rsidRPr="00F36BF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126" w:type="dxa"/>
            <w:vAlign w:val="center"/>
          </w:tcPr>
          <w:p w:rsidR="00C2332E" w:rsidRPr="00F36BF4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группы </w:t>
            </w:r>
            <w:proofErr w:type="spellStart"/>
            <w:r w:rsidRPr="00F36BF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proofErr w:type="spellEnd"/>
          </w:p>
        </w:tc>
        <w:tc>
          <w:tcPr>
            <w:tcW w:w="3827" w:type="dxa"/>
            <w:vAlign w:val="center"/>
          </w:tcPr>
          <w:p w:rsidR="00C2332E" w:rsidRPr="00900ECE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Ограниченная годность для соревнования!</w:t>
            </w:r>
          </w:p>
        </w:tc>
        <w:tc>
          <w:tcPr>
            <w:tcW w:w="3227" w:type="dxa"/>
            <w:vAlign w:val="center"/>
          </w:tcPr>
          <w:p w:rsidR="00C2332E" w:rsidRPr="00900ECE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>пригоден</w:t>
            </w:r>
            <w:proofErr w:type="gramEnd"/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соревнования!</w:t>
            </w:r>
          </w:p>
        </w:tc>
      </w:tr>
      <w:tr w:rsidR="00C2332E" w:rsidTr="00B121FB">
        <w:trPr>
          <w:trHeight w:val="478"/>
        </w:trPr>
        <w:tc>
          <w:tcPr>
            <w:tcW w:w="2376" w:type="dxa"/>
            <w:vAlign w:val="center"/>
          </w:tcPr>
          <w:p w:rsidR="00C2332E" w:rsidRPr="00900ECE" w:rsidRDefault="00C2332E" w:rsidP="00B12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Соответствующие баллы</w:t>
            </w:r>
          </w:p>
        </w:tc>
        <w:tc>
          <w:tcPr>
            <w:tcW w:w="2127" w:type="dxa"/>
            <w:vAlign w:val="center"/>
          </w:tcPr>
          <w:p w:rsidR="00C2332E" w:rsidRPr="00900ECE" w:rsidRDefault="00C2332E" w:rsidP="00B12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C2332E" w:rsidRPr="00900ECE" w:rsidRDefault="00C2332E" w:rsidP="00B12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C2332E" w:rsidRPr="00900ECE" w:rsidRDefault="00C2332E" w:rsidP="00B12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C2332E" w:rsidRPr="00900ECE" w:rsidRDefault="00C2332E" w:rsidP="00B12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7" w:type="dxa"/>
            <w:vAlign w:val="center"/>
          </w:tcPr>
          <w:p w:rsidR="00C2332E" w:rsidRPr="00900ECE" w:rsidRDefault="00C2332E" w:rsidP="00B12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332E" w:rsidTr="00B121FB">
        <w:trPr>
          <w:trHeight w:val="972"/>
        </w:trPr>
        <w:tc>
          <w:tcPr>
            <w:tcW w:w="2376" w:type="dxa"/>
            <w:vAlign w:val="center"/>
          </w:tcPr>
          <w:p w:rsidR="00C2332E" w:rsidRPr="00900ECE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2332E" w:rsidRPr="00F36BF4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2332E" w:rsidRPr="00F36BF4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2332E" w:rsidRPr="00F36BF4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2332E" w:rsidRPr="00F36BF4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C2332E" w:rsidRPr="00F36BF4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BF4">
              <w:rPr>
                <w:rFonts w:ascii="Times New Roman" w:hAnsi="Times New Roman" w:cs="Times New Roman"/>
                <w:sz w:val="20"/>
                <w:szCs w:val="20"/>
              </w:rPr>
              <w:t>Непровар</w:t>
            </w:r>
            <w:proofErr w:type="spellEnd"/>
            <w:r w:rsidRPr="00F36BF4">
              <w:rPr>
                <w:rFonts w:ascii="Times New Roman" w:hAnsi="Times New Roman" w:cs="Times New Roman"/>
                <w:sz w:val="20"/>
                <w:szCs w:val="20"/>
              </w:rPr>
              <w:t>, шлаковые включения</w:t>
            </w:r>
          </w:p>
          <w:p w:rsidR="00C2332E" w:rsidRPr="00F36BF4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BF4">
              <w:rPr>
                <w:rFonts w:ascii="Times New Roman" w:hAnsi="Times New Roman" w:cs="Times New Roman"/>
                <w:sz w:val="20"/>
                <w:szCs w:val="20"/>
              </w:rPr>
              <w:t>на поверхности, поверхностная раковина или трещина приведет к вычету 100 баллов</w:t>
            </w:r>
          </w:p>
        </w:tc>
      </w:tr>
      <w:tr w:rsidR="00C2332E" w:rsidRPr="00C171B6" w:rsidTr="00B121FB">
        <w:trPr>
          <w:trHeight w:val="315"/>
        </w:trPr>
        <w:tc>
          <w:tcPr>
            <w:tcW w:w="2376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шва</w:t>
            </w:r>
          </w:p>
        </w:tc>
        <w:tc>
          <w:tcPr>
            <w:tcW w:w="2127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0.0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2.2 мм</w:t>
            </w:r>
          </w:p>
        </w:tc>
        <w:tc>
          <w:tcPr>
            <w:tcW w:w="2126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2.8 мм</w:t>
            </w:r>
          </w:p>
        </w:tc>
        <w:tc>
          <w:tcPr>
            <w:tcW w:w="2126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2.9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4.0 мм</w:t>
            </w:r>
          </w:p>
        </w:tc>
        <w:tc>
          <w:tcPr>
            <w:tcW w:w="3827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5.0 мм</w:t>
            </w:r>
          </w:p>
        </w:tc>
        <w:tc>
          <w:tcPr>
            <w:tcW w:w="3227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6BF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＞</w:t>
            </w: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5.0 мм</w:t>
            </w: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＜</w:t>
            </w: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-0.1 мм</w:t>
            </w:r>
          </w:p>
        </w:tc>
      </w:tr>
      <w:tr w:rsidR="00C2332E" w:rsidRPr="00C171B6" w:rsidTr="00B121FB">
        <w:trPr>
          <w:trHeight w:val="630"/>
        </w:trPr>
        <w:tc>
          <w:tcPr>
            <w:tcW w:w="2376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Перепад высот на усилении шва</w:t>
            </w:r>
          </w:p>
        </w:tc>
        <w:tc>
          <w:tcPr>
            <w:tcW w:w="2127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1 мм</w:t>
            </w:r>
          </w:p>
        </w:tc>
        <w:tc>
          <w:tcPr>
            <w:tcW w:w="2126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 мм</w:t>
            </w:r>
          </w:p>
        </w:tc>
        <w:tc>
          <w:tcPr>
            <w:tcW w:w="2126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≤3 мм</w:t>
            </w:r>
          </w:p>
        </w:tc>
        <w:tc>
          <w:tcPr>
            <w:tcW w:w="3827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≤4 мм</w:t>
            </w:r>
          </w:p>
        </w:tc>
        <w:tc>
          <w:tcPr>
            <w:tcW w:w="3227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＞</w:t>
            </w: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мм</w:t>
            </w:r>
          </w:p>
        </w:tc>
      </w:tr>
      <w:tr w:rsidR="00C2332E" w:rsidRPr="00C171B6" w:rsidTr="00B121FB">
        <w:trPr>
          <w:trHeight w:val="630"/>
        </w:trPr>
        <w:tc>
          <w:tcPr>
            <w:tcW w:w="2376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Перепад ширины на усилении шва</w:t>
            </w:r>
          </w:p>
        </w:tc>
        <w:tc>
          <w:tcPr>
            <w:tcW w:w="2127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1 мм</w:t>
            </w:r>
          </w:p>
        </w:tc>
        <w:tc>
          <w:tcPr>
            <w:tcW w:w="2126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 мм</w:t>
            </w:r>
          </w:p>
        </w:tc>
        <w:tc>
          <w:tcPr>
            <w:tcW w:w="2126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≤3 мм</w:t>
            </w:r>
          </w:p>
        </w:tc>
        <w:tc>
          <w:tcPr>
            <w:tcW w:w="3827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≤4 мм</w:t>
            </w:r>
          </w:p>
        </w:tc>
        <w:tc>
          <w:tcPr>
            <w:tcW w:w="3227" w:type="dxa"/>
            <w:noWrap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＞4 мм</w:t>
            </w:r>
          </w:p>
        </w:tc>
      </w:tr>
      <w:tr w:rsidR="00C2332E" w:rsidRPr="00C171B6" w:rsidTr="00B121FB">
        <w:trPr>
          <w:trHeight w:val="945"/>
        </w:trPr>
        <w:tc>
          <w:tcPr>
            <w:tcW w:w="2376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Подрезы</w:t>
            </w:r>
          </w:p>
        </w:tc>
        <w:tc>
          <w:tcPr>
            <w:tcW w:w="2127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126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≤ 0.5 мм и длина подрезов ≤ 25 мм</w:t>
            </w:r>
          </w:p>
        </w:tc>
        <w:tc>
          <w:tcPr>
            <w:tcW w:w="2126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    ≤ 0.5 мм и длина подрезов ≤ 50 мм</w:t>
            </w:r>
          </w:p>
        </w:tc>
        <w:tc>
          <w:tcPr>
            <w:tcW w:w="3827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 ≤ 0.5 мм и длина подрезов   ≤ 75 мм</w:t>
            </w:r>
          </w:p>
        </w:tc>
        <w:tc>
          <w:tcPr>
            <w:tcW w:w="3227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&gt; 0.5 мм и длина подрезов &gt; 75 мм</w:t>
            </w:r>
          </w:p>
        </w:tc>
      </w:tr>
      <w:tr w:rsidR="00C2332E" w:rsidRPr="00C171B6" w:rsidTr="00B121FB">
        <w:trPr>
          <w:trHeight w:val="315"/>
        </w:trPr>
        <w:tc>
          <w:tcPr>
            <w:tcW w:w="2376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Смещение кромок стыковых соединений</w:t>
            </w:r>
          </w:p>
        </w:tc>
        <w:tc>
          <w:tcPr>
            <w:tcW w:w="2127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≤0.5 мм</w:t>
            </w:r>
          </w:p>
        </w:tc>
        <w:tc>
          <w:tcPr>
            <w:tcW w:w="2126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≤1 мм</w:t>
            </w:r>
          </w:p>
        </w:tc>
        <w:tc>
          <w:tcPr>
            <w:tcW w:w="2126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≤1.5 мм</w:t>
            </w:r>
          </w:p>
        </w:tc>
        <w:tc>
          <w:tcPr>
            <w:tcW w:w="3827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≤2 мм</w:t>
            </w:r>
          </w:p>
        </w:tc>
        <w:tc>
          <w:tcPr>
            <w:tcW w:w="3227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＞2 мм</w:t>
            </w:r>
          </w:p>
        </w:tc>
      </w:tr>
      <w:tr w:rsidR="00C2332E" w:rsidRPr="00C171B6" w:rsidTr="00B121FB">
        <w:trPr>
          <w:trHeight w:val="315"/>
        </w:trPr>
        <w:tc>
          <w:tcPr>
            <w:tcW w:w="2376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Вогнутость корня</w:t>
            </w:r>
          </w:p>
        </w:tc>
        <w:tc>
          <w:tcPr>
            <w:tcW w:w="6379" w:type="dxa"/>
            <w:gridSpan w:val="3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27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0.1≤h≤0.5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3227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＞0.5 мм</w:t>
            </w:r>
          </w:p>
        </w:tc>
      </w:tr>
      <w:tr w:rsidR="00C2332E" w:rsidRPr="00C171B6" w:rsidTr="00B121FB">
        <w:trPr>
          <w:trHeight w:val="315"/>
        </w:trPr>
        <w:tc>
          <w:tcPr>
            <w:tcW w:w="2376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Угловое искажение (отклонение от плоскостности пластин)</w:t>
            </w:r>
          </w:p>
        </w:tc>
        <w:tc>
          <w:tcPr>
            <w:tcW w:w="2127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0-2 мм</w:t>
            </w:r>
          </w:p>
        </w:tc>
        <w:tc>
          <w:tcPr>
            <w:tcW w:w="2126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2.1-3 мм</w:t>
            </w:r>
          </w:p>
        </w:tc>
        <w:tc>
          <w:tcPr>
            <w:tcW w:w="2126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3.1-4 мм</w:t>
            </w:r>
          </w:p>
        </w:tc>
        <w:tc>
          <w:tcPr>
            <w:tcW w:w="3827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4.1-5 мм</w:t>
            </w:r>
          </w:p>
        </w:tc>
        <w:tc>
          <w:tcPr>
            <w:tcW w:w="3227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＞5 мм</w:t>
            </w:r>
          </w:p>
        </w:tc>
      </w:tr>
      <w:tr w:rsidR="00C2332E" w:rsidRPr="00C171B6" w:rsidTr="00B121FB">
        <w:trPr>
          <w:trHeight w:val="315"/>
        </w:trPr>
        <w:tc>
          <w:tcPr>
            <w:tcW w:w="2376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обратного валика</w:t>
            </w:r>
          </w:p>
        </w:tc>
        <w:tc>
          <w:tcPr>
            <w:tcW w:w="2127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0.0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2.2 мм</w:t>
            </w:r>
          </w:p>
        </w:tc>
        <w:tc>
          <w:tcPr>
            <w:tcW w:w="2126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2.8 мм</w:t>
            </w:r>
          </w:p>
        </w:tc>
        <w:tc>
          <w:tcPr>
            <w:tcW w:w="2126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2.9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4.0 мм</w:t>
            </w:r>
          </w:p>
        </w:tc>
        <w:tc>
          <w:tcPr>
            <w:tcW w:w="3827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 ≤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5.0 мм</w:t>
            </w:r>
          </w:p>
        </w:tc>
        <w:tc>
          <w:tcPr>
            <w:tcW w:w="3227" w:type="dxa"/>
            <w:vAlign w:val="center"/>
            <w:hideMark/>
          </w:tcPr>
          <w:p w:rsidR="00C2332E" w:rsidRPr="00F36BF4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≥ 5.0 мм; </w:t>
            </w:r>
            <w:proofErr w:type="spellStart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F36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＜-0.1 мм</w:t>
            </w:r>
          </w:p>
        </w:tc>
      </w:tr>
      <w:tr w:rsidR="00C2332E" w:rsidRPr="00C171B6" w:rsidTr="00B121FB">
        <w:trPr>
          <w:trHeight w:val="630"/>
        </w:trPr>
        <w:tc>
          <w:tcPr>
            <w:tcW w:w="2376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Механические повреждения</w:t>
            </w:r>
          </w:p>
        </w:tc>
        <w:tc>
          <w:tcPr>
            <w:tcW w:w="2127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</w:t>
            </w:r>
          </w:p>
        </w:tc>
        <w:tc>
          <w:tcPr>
            <w:tcW w:w="2126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</w:t>
            </w:r>
          </w:p>
        </w:tc>
        <w:tc>
          <w:tcPr>
            <w:tcW w:w="3827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3227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 чем три</w:t>
            </w:r>
          </w:p>
        </w:tc>
      </w:tr>
      <w:tr w:rsidR="00C2332E" w:rsidRPr="00C171B6" w:rsidTr="00B121FB">
        <w:trPr>
          <w:trHeight w:val="1858"/>
        </w:trPr>
        <w:tc>
          <w:tcPr>
            <w:tcW w:w="2376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вид шва / </w:t>
            </w:r>
            <w:proofErr w:type="spellStart"/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Сплошность</w:t>
            </w:r>
            <w:proofErr w:type="spellEnd"/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(облицовочный проход)</w:t>
            </w:r>
          </w:p>
        </w:tc>
        <w:tc>
          <w:tcPr>
            <w:tcW w:w="2127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Отличная форма и</w:t>
            </w: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красивый внешний вид,</w:t>
            </w: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сплошной</w:t>
            </w: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сварной шов, соответствие</w:t>
            </w: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высоты и ширины.</w:t>
            </w:r>
          </w:p>
        </w:tc>
        <w:tc>
          <w:tcPr>
            <w:tcW w:w="2126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Хорошая форма, сплошной и гладкий шов</w:t>
            </w:r>
          </w:p>
        </w:tc>
        <w:tc>
          <w:tcPr>
            <w:tcW w:w="2126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Измененная форма и гладкий шов</w:t>
            </w:r>
          </w:p>
        </w:tc>
        <w:tc>
          <w:tcPr>
            <w:tcW w:w="3827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Изогнутый шов и очевидная</w:t>
            </w: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разница по высоте и ширине</w:t>
            </w:r>
          </w:p>
        </w:tc>
        <w:tc>
          <w:tcPr>
            <w:tcW w:w="3227" w:type="dxa"/>
            <w:vAlign w:val="center"/>
            <w:hideMark/>
          </w:tcPr>
          <w:p w:rsidR="00C2332E" w:rsidRPr="00C171B6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 очевидно изогнутый шов и большая</w:t>
            </w:r>
            <w:r w:rsidRPr="00C17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разница по высоте и ширине</w:t>
            </w:r>
          </w:p>
        </w:tc>
      </w:tr>
      <w:tr w:rsidR="00C2332E" w:rsidTr="00B121FB">
        <w:tc>
          <w:tcPr>
            <w:tcW w:w="15809" w:type="dxa"/>
            <w:gridSpan w:val="6"/>
          </w:tcPr>
          <w:p w:rsidR="00C2332E" w:rsidRPr="00C171B6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B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баллов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2332E" w:rsidRDefault="00C2332E" w:rsidP="00C233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2E" w:rsidRDefault="00C2332E" w:rsidP="00C233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2E" w:rsidRPr="00C171B6" w:rsidRDefault="00C2332E" w:rsidP="00C233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B6">
        <w:rPr>
          <w:rFonts w:ascii="Times New Roman" w:hAnsi="Times New Roman" w:cs="Times New Roman"/>
          <w:b/>
          <w:sz w:val="24"/>
          <w:szCs w:val="24"/>
        </w:rPr>
        <w:t xml:space="preserve">ВИК (сварка </w:t>
      </w:r>
      <w:r w:rsidRPr="001E04E2">
        <w:rPr>
          <w:rFonts w:ascii="Times New Roman" w:hAnsi="Times New Roman" w:cs="Times New Roman"/>
          <w:b/>
          <w:sz w:val="24"/>
          <w:szCs w:val="24"/>
        </w:rPr>
        <w:t>угловых соединений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1B6">
        <w:rPr>
          <w:rFonts w:ascii="Times New Roman" w:hAnsi="Times New Roman" w:cs="Times New Roman"/>
          <w:b/>
          <w:sz w:val="24"/>
          <w:szCs w:val="24"/>
        </w:rPr>
        <w:t>пластин)</w:t>
      </w:r>
    </w:p>
    <w:p w:rsidR="00C2332E" w:rsidRDefault="00C2332E" w:rsidP="00C233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2127"/>
        <w:gridCol w:w="2126"/>
        <w:gridCol w:w="2126"/>
        <w:gridCol w:w="3827"/>
        <w:gridCol w:w="3227"/>
      </w:tblGrid>
      <w:tr w:rsidR="00C2332E" w:rsidTr="00B121FB">
        <w:tc>
          <w:tcPr>
            <w:tcW w:w="2376" w:type="dxa"/>
            <w:vAlign w:val="center"/>
          </w:tcPr>
          <w:p w:rsidR="00C2332E" w:rsidRPr="00900ECE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дефекта</w:t>
            </w:r>
          </w:p>
        </w:tc>
        <w:tc>
          <w:tcPr>
            <w:tcW w:w="2127" w:type="dxa"/>
            <w:vAlign w:val="center"/>
          </w:tcPr>
          <w:p w:rsidR="00C2332E" w:rsidRPr="001E04E2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группы </w:t>
            </w:r>
            <w:proofErr w:type="spellStart"/>
            <w:r w:rsidRPr="001E04E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proofErr w:type="spellEnd"/>
          </w:p>
        </w:tc>
        <w:tc>
          <w:tcPr>
            <w:tcW w:w="2126" w:type="dxa"/>
            <w:vAlign w:val="center"/>
          </w:tcPr>
          <w:p w:rsidR="00C2332E" w:rsidRPr="001E04E2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группы </w:t>
            </w:r>
            <w:proofErr w:type="spellStart"/>
            <w:r w:rsidRPr="001E04E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126" w:type="dxa"/>
            <w:vAlign w:val="center"/>
          </w:tcPr>
          <w:p w:rsidR="00C2332E" w:rsidRPr="001E04E2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группы </w:t>
            </w:r>
            <w:proofErr w:type="spellStart"/>
            <w:r w:rsidRPr="001E04E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proofErr w:type="spellEnd"/>
          </w:p>
        </w:tc>
        <w:tc>
          <w:tcPr>
            <w:tcW w:w="3827" w:type="dxa"/>
            <w:vAlign w:val="center"/>
          </w:tcPr>
          <w:p w:rsidR="00C2332E" w:rsidRPr="00900ECE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Ограниченная годность для соревнования!</w:t>
            </w:r>
          </w:p>
        </w:tc>
        <w:tc>
          <w:tcPr>
            <w:tcW w:w="3227" w:type="dxa"/>
            <w:vAlign w:val="center"/>
          </w:tcPr>
          <w:p w:rsidR="00C2332E" w:rsidRPr="00900ECE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>пригоден</w:t>
            </w:r>
            <w:proofErr w:type="gramEnd"/>
            <w:r w:rsidRPr="00900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соревнования!</w:t>
            </w:r>
          </w:p>
        </w:tc>
      </w:tr>
      <w:tr w:rsidR="00C2332E" w:rsidTr="00B121FB">
        <w:trPr>
          <w:trHeight w:val="478"/>
        </w:trPr>
        <w:tc>
          <w:tcPr>
            <w:tcW w:w="2376" w:type="dxa"/>
            <w:vAlign w:val="center"/>
          </w:tcPr>
          <w:p w:rsidR="00C2332E" w:rsidRPr="00900ECE" w:rsidRDefault="00C2332E" w:rsidP="00B12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Соответствующие баллы</w:t>
            </w:r>
          </w:p>
        </w:tc>
        <w:tc>
          <w:tcPr>
            <w:tcW w:w="2127" w:type="dxa"/>
            <w:vAlign w:val="center"/>
          </w:tcPr>
          <w:p w:rsidR="00C2332E" w:rsidRPr="00900ECE" w:rsidRDefault="00C2332E" w:rsidP="00B12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C2332E" w:rsidRPr="00900ECE" w:rsidRDefault="00C2332E" w:rsidP="00B12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C2332E" w:rsidRPr="00900ECE" w:rsidRDefault="00C2332E" w:rsidP="00B12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C2332E" w:rsidRPr="00900ECE" w:rsidRDefault="00C2332E" w:rsidP="00B12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7" w:type="dxa"/>
            <w:vAlign w:val="center"/>
          </w:tcPr>
          <w:p w:rsidR="00C2332E" w:rsidRPr="00900ECE" w:rsidRDefault="00C2332E" w:rsidP="00B12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332E" w:rsidRPr="00C13B6A" w:rsidTr="00B121FB">
        <w:trPr>
          <w:trHeight w:val="894"/>
        </w:trPr>
        <w:tc>
          <w:tcPr>
            <w:tcW w:w="2376" w:type="dxa"/>
            <w:noWrap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Непровар</w:t>
            </w:r>
            <w:proofErr w:type="spellEnd"/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шлаковы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включения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поверхности, поверхностная раковина или трещина приведет к вычету 50 баллов</w:t>
            </w:r>
          </w:p>
        </w:tc>
      </w:tr>
      <w:tr w:rsidR="00C2332E" w:rsidRPr="00C13B6A" w:rsidTr="00B121FB">
        <w:trPr>
          <w:trHeight w:val="525"/>
        </w:trPr>
        <w:tc>
          <w:tcPr>
            <w:tcW w:w="2376" w:type="dxa"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Высота (толщина)  шва: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угловой шов</w:t>
            </w:r>
          </w:p>
        </w:tc>
        <w:tc>
          <w:tcPr>
            <w:tcW w:w="2127" w:type="dxa"/>
            <w:noWrap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5.0 - 5.9 мм</w:t>
            </w:r>
          </w:p>
        </w:tc>
        <w:tc>
          <w:tcPr>
            <w:tcW w:w="2126" w:type="dxa"/>
            <w:noWrap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6.0-6.9 мм</w:t>
            </w:r>
          </w:p>
        </w:tc>
        <w:tc>
          <w:tcPr>
            <w:tcW w:w="2126" w:type="dxa"/>
            <w:noWrap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7.0 - 7.5 мм</w:t>
            </w:r>
          </w:p>
        </w:tc>
        <w:tc>
          <w:tcPr>
            <w:tcW w:w="3827" w:type="dxa"/>
            <w:noWrap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7.6 – 8.5 мм</w:t>
            </w:r>
          </w:p>
        </w:tc>
        <w:tc>
          <w:tcPr>
            <w:tcW w:w="3227" w:type="dxa"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меньше чем 5 мм</w:t>
            </w: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или больше чем 8.5 мм</w:t>
            </w:r>
          </w:p>
        </w:tc>
      </w:tr>
      <w:tr w:rsidR="00C2332E" w:rsidRPr="00C13B6A" w:rsidTr="00B121FB">
        <w:trPr>
          <w:trHeight w:val="449"/>
        </w:trPr>
        <w:tc>
          <w:tcPr>
            <w:tcW w:w="2376" w:type="dxa"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Чрезмерная асимметрия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углового шва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(разница катетов)</w:t>
            </w:r>
          </w:p>
        </w:tc>
        <w:tc>
          <w:tcPr>
            <w:tcW w:w="2127" w:type="dxa"/>
            <w:noWrap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2 мм</w:t>
            </w:r>
          </w:p>
        </w:tc>
        <w:tc>
          <w:tcPr>
            <w:tcW w:w="2126" w:type="dxa"/>
            <w:noWrap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2.5 мм</w:t>
            </w:r>
          </w:p>
        </w:tc>
        <w:tc>
          <w:tcPr>
            <w:tcW w:w="2126" w:type="dxa"/>
            <w:noWrap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3 мм</w:t>
            </w:r>
          </w:p>
        </w:tc>
        <w:tc>
          <w:tcPr>
            <w:tcW w:w="3827" w:type="dxa"/>
            <w:noWrap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3.5 мм</w:t>
            </w:r>
          </w:p>
        </w:tc>
        <w:tc>
          <w:tcPr>
            <w:tcW w:w="3227" w:type="dxa"/>
            <w:noWrap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＞3.5 мм</w:t>
            </w:r>
          </w:p>
        </w:tc>
      </w:tr>
      <w:tr w:rsidR="00C2332E" w:rsidRPr="00C13B6A" w:rsidTr="00B121FB">
        <w:trPr>
          <w:trHeight w:val="653"/>
        </w:trPr>
        <w:tc>
          <w:tcPr>
            <w:tcW w:w="2376" w:type="dxa"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Подрезы</w:t>
            </w:r>
          </w:p>
        </w:tc>
        <w:tc>
          <w:tcPr>
            <w:tcW w:w="2127" w:type="dxa"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126" w:type="dxa"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≤ 0.5 мм и длина подрезов ≤ 25 мм</w:t>
            </w:r>
          </w:p>
        </w:tc>
        <w:tc>
          <w:tcPr>
            <w:tcW w:w="2126" w:type="dxa"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    ≤ 0.5 мм и длина подрезов ≤ 50 мм</w:t>
            </w:r>
          </w:p>
        </w:tc>
        <w:tc>
          <w:tcPr>
            <w:tcW w:w="3827" w:type="dxa"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 ≤ 0.5 мм и длина подрезов   ≤ 75 мм</w:t>
            </w:r>
          </w:p>
        </w:tc>
        <w:tc>
          <w:tcPr>
            <w:tcW w:w="3227" w:type="dxa"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Глубина подрезов &gt; 0.5 мм и длина подрезов &gt; 75 мм</w:t>
            </w:r>
          </w:p>
        </w:tc>
      </w:tr>
      <w:tr w:rsidR="00C2332E" w:rsidRPr="00C13B6A" w:rsidTr="00B121FB">
        <w:trPr>
          <w:trHeight w:val="315"/>
        </w:trPr>
        <w:tc>
          <w:tcPr>
            <w:tcW w:w="2376" w:type="dxa"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Угловое искажение (отклонение от перпендикулярности пластин)</w:t>
            </w:r>
          </w:p>
        </w:tc>
        <w:tc>
          <w:tcPr>
            <w:tcW w:w="2127" w:type="dxa"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0-2 мм</w:t>
            </w:r>
          </w:p>
        </w:tc>
        <w:tc>
          <w:tcPr>
            <w:tcW w:w="2126" w:type="dxa"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2.1-3 мм</w:t>
            </w:r>
          </w:p>
        </w:tc>
        <w:tc>
          <w:tcPr>
            <w:tcW w:w="2126" w:type="dxa"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3.1-4 мм</w:t>
            </w:r>
          </w:p>
        </w:tc>
        <w:tc>
          <w:tcPr>
            <w:tcW w:w="3827" w:type="dxa"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4.1-5 мм</w:t>
            </w:r>
          </w:p>
        </w:tc>
        <w:tc>
          <w:tcPr>
            <w:tcW w:w="3227" w:type="dxa"/>
            <w:vAlign w:val="center"/>
            <w:hideMark/>
          </w:tcPr>
          <w:p w:rsidR="00C2332E" w:rsidRPr="00B009DB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＞5 мм</w:t>
            </w:r>
          </w:p>
        </w:tc>
      </w:tr>
      <w:tr w:rsidR="00C2332E" w:rsidRPr="00C13B6A" w:rsidTr="00B121FB">
        <w:trPr>
          <w:trHeight w:val="1616"/>
        </w:trPr>
        <w:tc>
          <w:tcPr>
            <w:tcW w:w="2376" w:type="dxa"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вид шва / </w:t>
            </w:r>
            <w:proofErr w:type="spellStart"/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Сплошность</w:t>
            </w:r>
            <w:proofErr w:type="spellEnd"/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(облицовочный проход)</w:t>
            </w:r>
          </w:p>
        </w:tc>
        <w:tc>
          <w:tcPr>
            <w:tcW w:w="2127" w:type="dxa"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Отличная форма и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красивый внешний вид,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сплошной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сварной шов, соответствие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высоты и ширины.</w:t>
            </w:r>
          </w:p>
        </w:tc>
        <w:tc>
          <w:tcPr>
            <w:tcW w:w="2126" w:type="dxa"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Хорошая форма, сплошной и гладкий шов</w:t>
            </w:r>
          </w:p>
        </w:tc>
        <w:tc>
          <w:tcPr>
            <w:tcW w:w="2126" w:type="dxa"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Измененная форма и гладкий шов</w:t>
            </w:r>
          </w:p>
        </w:tc>
        <w:tc>
          <w:tcPr>
            <w:tcW w:w="3827" w:type="dxa"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Изогнутый шов и очевидная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разница по высоте и ширине</w:t>
            </w:r>
          </w:p>
        </w:tc>
        <w:tc>
          <w:tcPr>
            <w:tcW w:w="3227" w:type="dxa"/>
            <w:vAlign w:val="center"/>
            <w:hideMark/>
          </w:tcPr>
          <w:p w:rsidR="00C2332E" w:rsidRPr="00C13B6A" w:rsidRDefault="00C2332E" w:rsidP="00B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 очевидно изогнутый шов и большая</w:t>
            </w:r>
            <w:r w:rsidRPr="00C1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разница по высоте и ширине</w:t>
            </w:r>
          </w:p>
        </w:tc>
      </w:tr>
      <w:tr w:rsidR="00C2332E" w:rsidTr="00B121FB">
        <w:trPr>
          <w:trHeight w:val="279"/>
        </w:trPr>
        <w:tc>
          <w:tcPr>
            <w:tcW w:w="15809" w:type="dxa"/>
            <w:gridSpan w:val="6"/>
            <w:vAlign w:val="center"/>
          </w:tcPr>
          <w:p w:rsidR="00C2332E" w:rsidRPr="00900ECE" w:rsidRDefault="00C2332E" w:rsidP="00B121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0F27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 50</w:t>
            </w:r>
          </w:p>
        </w:tc>
      </w:tr>
    </w:tbl>
    <w:p w:rsidR="00C2332E" w:rsidRDefault="00C2332E" w:rsidP="00C233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2E" w:rsidRDefault="00C2332E" w:rsidP="00C233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32E" w:rsidRDefault="00C2332E" w:rsidP="00C233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332E" w:rsidSect="00C2332E">
      <w:pgSz w:w="16838" w:h="11906" w:orient="landscape"/>
      <w:pgMar w:top="993" w:right="678" w:bottom="426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2E"/>
    <w:rsid w:val="00062B13"/>
    <w:rsid w:val="00882AD8"/>
    <w:rsid w:val="00C15CCE"/>
    <w:rsid w:val="00C2332E"/>
    <w:rsid w:val="00E07FD4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2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32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dcterms:created xsi:type="dcterms:W3CDTF">2018-10-10T13:34:00Z</dcterms:created>
  <dcterms:modified xsi:type="dcterms:W3CDTF">2018-10-23T07:47:00Z</dcterms:modified>
</cp:coreProperties>
</file>